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E7" w:rsidRPr="002E78E7" w:rsidRDefault="00897F35" w:rsidP="002E78E7">
      <w:pPr>
        <w:pStyle w:val="Nagwek2"/>
        <w:tabs>
          <w:tab w:val="left" w:pos="0"/>
        </w:tabs>
        <w:ind w:left="-1276" w:right="-1417" w:firstLine="1276"/>
        <w:jc w:val="left"/>
        <w:rPr>
          <w:i w:val="0"/>
          <w:sz w:val="22"/>
          <w:szCs w:val="22"/>
        </w:rPr>
      </w:pPr>
      <w:r w:rsidRPr="002E78E7">
        <w:rPr>
          <w:rFonts w:cs="Arial"/>
          <w:i w:val="0"/>
          <w:sz w:val="22"/>
          <w:szCs w:val="22"/>
        </w:rPr>
        <w:t>OI.I.261.</w:t>
      </w:r>
      <w:r w:rsidR="00F26344" w:rsidRPr="002E78E7">
        <w:rPr>
          <w:rFonts w:cs="Arial"/>
          <w:i w:val="0"/>
          <w:sz w:val="22"/>
          <w:szCs w:val="22"/>
        </w:rPr>
        <w:t>1</w:t>
      </w:r>
      <w:r w:rsidRPr="002E78E7">
        <w:rPr>
          <w:rFonts w:cs="Arial"/>
          <w:i w:val="0"/>
          <w:sz w:val="22"/>
          <w:szCs w:val="22"/>
        </w:rPr>
        <w:t>.</w:t>
      </w:r>
      <w:r w:rsidR="002E78E7" w:rsidRPr="002E78E7">
        <w:rPr>
          <w:rFonts w:cs="Arial"/>
          <w:bCs w:val="0"/>
          <w:i w:val="0"/>
          <w:sz w:val="22"/>
          <w:szCs w:val="22"/>
        </w:rPr>
        <w:t>2</w:t>
      </w:r>
      <w:r w:rsidR="00AC29E6">
        <w:rPr>
          <w:rFonts w:cs="Arial"/>
          <w:bCs w:val="0"/>
          <w:i w:val="0"/>
          <w:sz w:val="22"/>
          <w:szCs w:val="22"/>
        </w:rPr>
        <w:t>7</w:t>
      </w:r>
      <w:r w:rsidR="002E78E7" w:rsidRPr="002E78E7">
        <w:rPr>
          <w:rFonts w:cs="Arial"/>
          <w:bCs w:val="0"/>
          <w:i w:val="0"/>
          <w:sz w:val="22"/>
          <w:szCs w:val="22"/>
        </w:rPr>
        <w:t>.</w:t>
      </w:r>
      <w:r w:rsidRPr="002E78E7">
        <w:rPr>
          <w:rFonts w:cs="Arial"/>
          <w:i w:val="0"/>
          <w:sz w:val="22"/>
          <w:szCs w:val="22"/>
        </w:rPr>
        <w:t>20</w:t>
      </w:r>
      <w:r w:rsidR="004E3621" w:rsidRPr="002E78E7">
        <w:rPr>
          <w:rFonts w:cs="Arial"/>
          <w:i w:val="0"/>
          <w:sz w:val="22"/>
          <w:szCs w:val="22"/>
        </w:rPr>
        <w:t>2</w:t>
      </w:r>
      <w:r w:rsidR="00256A4B" w:rsidRPr="002E78E7">
        <w:rPr>
          <w:rFonts w:cs="Arial"/>
          <w:i w:val="0"/>
          <w:sz w:val="22"/>
          <w:szCs w:val="22"/>
        </w:rPr>
        <w:t>2</w:t>
      </w:r>
      <w:r w:rsidRPr="002E78E7">
        <w:rPr>
          <w:rFonts w:cs="Arial"/>
          <w:i w:val="0"/>
          <w:sz w:val="22"/>
          <w:szCs w:val="22"/>
        </w:rPr>
        <w:t>.</w:t>
      </w:r>
      <w:r w:rsidR="00256A4B" w:rsidRPr="002E78E7">
        <w:rPr>
          <w:rFonts w:cs="Arial"/>
          <w:i w:val="0"/>
          <w:sz w:val="22"/>
          <w:szCs w:val="22"/>
        </w:rPr>
        <w:t>LM</w:t>
      </w:r>
      <w:r w:rsidR="002E78E7" w:rsidRPr="002E78E7">
        <w:rPr>
          <w:i w:val="0"/>
          <w:sz w:val="22"/>
          <w:szCs w:val="22"/>
        </w:rPr>
        <w:t xml:space="preserve">                                            </w:t>
      </w:r>
      <w:bookmarkStart w:id="0" w:name="_Toc289083051"/>
      <w:r w:rsidR="002E78E7">
        <w:rPr>
          <w:i w:val="0"/>
          <w:sz w:val="22"/>
          <w:szCs w:val="22"/>
        </w:rPr>
        <w:t xml:space="preserve">                                    </w:t>
      </w:r>
      <w:r w:rsidR="002E78E7" w:rsidRPr="002E78E7">
        <w:rPr>
          <w:i w:val="0"/>
          <w:sz w:val="22"/>
          <w:szCs w:val="22"/>
        </w:rPr>
        <w:t>ZAŁĄCZNIK NR 5</w:t>
      </w:r>
      <w:bookmarkEnd w:id="0"/>
    </w:p>
    <w:p w:rsidR="00D60887" w:rsidRPr="00897F35" w:rsidRDefault="00D60887" w:rsidP="002E78E7">
      <w:pPr>
        <w:pStyle w:val="Akapitzlist"/>
        <w:ind w:hanging="720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2E78E7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</w:t>
      </w:r>
      <w:r w:rsidR="002E78E7">
        <w:rPr>
          <w:color w:val="222A35" w:themeColor="text2" w:themeShade="80"/>
          <w:sz w:val="20"/>
          <w:szCs w:val="20"/>
        </w:rPr>
        <w:t>_______________________</w:t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2E78E7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Pr="009E532C" w:rsidRDefault="009E532C" w:rsidP="005F4347">
      <w:pPr>
        <w:spacing w:line="276" w:lineRule="auto"/>
        <w:jc w:val="center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 </w:t>
      </w:r>
      <w:r w:rsidR="00970F77">
        <w:rPr>
          <w:rFonts w:cs="Arial"/>
          <w:b/>
          <w:bCs/>
          <w:color w:val="222A35" w:themeColor="text2" w:themeShade="80"/>
          <w:sz w:val="28"/>
          <w:szCs w:val="28"/>
        </w:rPr>
        <w:t>skierowanych do realizacji zamówienia</w:t>
      </w:r>
      <w:bookmarkStart w:id="1" w:name="_GoBack"/>
      <w:bookmarkEnd w:id="1"/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2E78E7" w:rsidRPr="00592728" w:rsidTr="008310C7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Imię </w:t>
            </w: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 wraz </w:t>
            </w:r>
          </w:p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Zakres inwentaryzacji lub monitoringu</w:t>
            </w:r>
          </w:p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2E78E7" w:rsidRPr="006F23BA" w:rsidRDefault="00455740" w:rsidP="00455740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Term</w:t>
            </w:r>
            <w:r w:rsidR="00FA67D4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i</w:t>
            </w: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n </w:t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realizacji usługi (rozpoczęcia</w:t>
            </w:r>
            <w:r w:rsidR="002E78E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br/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 i zako</w:t>
            </w: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ń</w:t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2E78E7" w:rsidRPr="00592728" w:rsidTr="008310C7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E78E7" w:rsidRPr="00592728" w:rsidTr="008310C7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E78E7" w:rsidRPr="00592728" w:rsidTr="008310C7">
        <w:trPr>
          <w:trHeight w:val="584"/>
        </w:trPr>
        <w:tc>
          <w:tcPr>
            <w:tcW w:w="1165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:rsidR="009E532C" w:rsidRPr="009E532C" w:rsidRDefault="009E532C" w:rsidP="002E78E7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2E78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2E78E7"/>
    <w:rsid w:val="00412ABD"/>
    <w:rsid w:val="00414B18"/>
    <w:rsid w:val="00426C0E"/>
    <w:rsid w:val="00455740"/>
    <w:rsid w:val="004753C8"/>
    <w:rsid w:val="004E3621"/>
    <w:rsid w:val="005D751F"/>
    <w:rsid w:val="005E58B3"/>
    <w:rsid w:val="005F4347"/>
    <w:rsid w:val="00676EBE"/>
    <w:rsid w:val="006E3484"/>
    <w:rsid w:val="006F424F"/>
    <w:rsid w:val="00773E3E"/>
    <w:rsid w:val="00897F35"/>
    <w:rsid w:val="00906861"/>
    <w:rsid w:val="0095767F"/>
    <w:rsid w:val="00970F77"/>
    <w:rsid w:val="00976F7B"/>
    <w:rsid w:val="009E532C"/>
    <w:rsid w:val="00AC29E6"/>
    <w:rsid w:val="00AF33D7"/>
    <w:rsid w:val="00B104B3"/>
    <w:rsid w:val="00B16237"/>
    <w:rsid w:val="00BB164B"/>
    <w:rsid w:val="00CF7582"/>
    <w:rsid w:val="00D60887"/>
    <w:rsid w:val="00D904C1"/>
    <w:rsid w:val="00DF6339"/>
    <w:rsid w:val="00F26344"/>
    <w:rsid w:val="00F543D2"/>
    <w:rsid w:val="00FA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36</cp:revision>
  <cp:lastPrinted>2022-05-13T08:50:00Z</cp:lastPrinted>
  <dcterms:created xsi:type="dcterms:W3CDTF">2019-11-12T12:23:00Z</dcterms:created>
  <dcterms:modified xsi:type="dcterms:W3CDTF">2022-05-27T07:07:00Z</dcterms:modified>
</cp:coreProperties>
</file>